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B324" w14:textId="03CC0FC9" w:rsidR="00C26FF6" w:rsidRPr="00E63CDB" w:rsidRDefault="00C26FF6" w:rsidP="00C26FF6">
      <w:pPr>
        <w:rPr>
          <w:rFonts w:ascii="Times New Roman" w:eastAsia="宋体" w:hAnsi="Times New Roman" w:cs="Times New Roman"/>
          <w:b/>
          <w:bCs/>
          <w:noProof/>
          <w:sz w:val="32"/>
          <w:szCs w:val="36"/>
        </w:rPr>
      </w:pPr>
      <w:r w:rsidRPr="00E63CDB">
        <w:rPr>
          <w:rFonts w:ascii="Times New Roman" w:eastAsia="宋体" w:hAnsi="Times New Roman" w:cs="Times New Roman"/>
          <w:b/>
          <w:bCs/>
          <w:noProof/>
          <w:sz w:val="32"/>
          <w:szCs w:val="36"/>
        </w:rPr>
        <w:t>附件</w:t>
      </w:r>
      <w:r>
        <w:rPr>
          <w:rFonts w:ascii="Times New Roman" w:eastAsia="宋体" w:hAnsi="Times New Roman" w:cs="Times New Roman"/>
          <w:b/>
          <w:bCs/>
          <w:noProof/>
          <w:sz w:val="32"/>
          <w:szCs w:val="36"/>
        </w:rPr>
        <w:t>2</w:t>
      </w:r>
      <w:r w:rsidRPr="00E63CDB">
        <w:rPr>
          <w:rFonts w:ascii="Times New Roman" w:eastAsia="宋体" w:hAnsi="Times New Roman" w:cs="Times New Roman"/>
          <w:b/>
          <w:bCs/>
          <w:noProof/>
          <w:sz w:val="32"/>
          <w:szCs w:val="36"/>
        </w:rPr>
        <w:t>：</w:t>
      </w:r>
    </w:p>
    <w:p w14:paraId="3B1E4146" w14:textId="77777777" w:rsidR="00C26FF6" w:rsidRDefault="00C26FF6" w:rsidP="00C26FF6">
      <w:pPr>
        <w:spacing w:line="560" w:lineRule="exact"/>
        <w:jc w:val="center"/>
        <w:rPr>
          <w:rFonts w:ascii="宋体" w:eastAsia="宋体" w:hAnsi="宋体" w:cs="Times New Roman"/>
          <w:b/>
          <w:bCs/>
          <w:noProof/>
          <w:sz w:val="44"/>
          <w:szCs w:val="48"/>
        </w:rPr>
      </w:pPr>
    </w:p>
    <w:p w14:paraId="6A23D464" w14:textId="77777777" w:rsidR="00F96607" w:rsidRPr="00CF246B" w:rsidRDefault="00F96607" w:rsidP="00F96607">
      <w:pPr>
        <w:jc w:val="center"/>
        <w:rPr>
          <w:rFonts w:ascii="Times New Roman" w:eastAsia="仿宋_GB2312" w:hAnsi="Times New Roman" w:cs="Times New Roman"/>
          <w:noProof/>
          <w:sz w:val="32"/>
          <w:szCs w:val="36"/>
        </w:rPr>
      </w:pPr>
      <w:r w:rsidRPr="00C26FF6">
        <w:rPr>
          <w:rFonts w:ascii="宋体" w:eastAsia="宋体" w:hAnsi="宋体" w:cs="Times New Roman" w:hint="eastAsia"/>
          <w:b/>
          <w:bCs/>
          <w:noProof/>
          <w:sz w:val="44"/>
          <w:szCs w:val="48"/>
        </w:rPr>
        <w:t>案例知情同意书</w:t>
      </w:r>
    </w:p>
    <w:p w14:paraId="7B97F8A9" w14:textId="77777777" w:rsidR="00F96607" w:rsidRPr="00CF246B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102B60A9" w14:textId="77777777" w:rsidR="00F96607" w:rsidRDefault="00F96607" w:rsidP="00F96607">
      <w:pPr>
        <w:spacing w:line="560" w:lineRule="exact"/>
        <w:rPr>
          <w:rFonts w:ascii="Times New Roman" w:eastAsia="仿宋_GB2312" w:hAnsi="Times New Roman" w:cs="Times New Roman"/>
          <w:noProof/>
          <w:sz w:val="32"/>
          <w:szCs w:val="36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国家癌症中心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/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国家肿瘤性疾病医疗质量控制中心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:</w:t>
      </w:r>
    </w:p>
    <w:p w14:paraId="6B27F135" w14:textId="3256F809" w:rsidR="00F96607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我单位按照</w:t>
      </w:r>
      <w:r w:rsidRPr="00F40667">
        <w:rPr>
          <w:rFonts w:ascii="Times New Roman" w:eastAsia="仿宋_GB2312" w:hAnsi="Times New Roman" w:cs="Times New Roman" w:hint="eastAsia"/>
          <w:noProof/>
          <w:sz w:val="32"/>
          <w:szCs w:val="36"/>
        </w:rPr>
        <w:t>肿瘤专业医疗质量安全改进目标优秀案例征集活动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的有关要求提交案例申报书，同意国家癌症中心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/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国家肿瘤性疾病医疗质量控制中心在官方网站</w:t>
      </w:r>
      <w:r w:rsidRPr="00F40667">
        <w:rPr>
          <w:rFonts w:ascii="Times New Roman" w:eastAsia="仿宋_GB2312" w:hAnsi="Times New Roman" w:cs="Times New Roman" w:hint="eastAsia"/>
          <w:noProof/>
          <w:sz w:val="32"/>
          <w:szCs w:val="36"/>
        </w:rPr>
        <w:t>宣传、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会议</w:t>
      </w:r>
      <w:r w:rsidRPr="00F40667">
        <w:rPr>
          <w:rFonts w:ascii="Times New Roman" w:eastAsia="仿宋_GB2312" w:hAnsi="Times New Roman" w:cs="Times New Roman" w:hint="eastAsia"/>
          <w:noProof/>
          <w:sz w:val="32"/>
          <w:szCs w:val="36"/>
        </w:rPr>
        <w:t>培训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交流</w:t>
      </w:r>
      <w:r w:rsidRPr="00F40667">
        <w:rPr>
          <w:rFonts w:ascii="Times New Roman" w:eastAsia="仿宋_GB2312" w:hAnsi="Times New Roman" w:cs="Times New Roman" w:hint="eastAsia"/>
          <w:noProof/>
          <w:sz w:val="32"/>
          <w:szCs w:val="36"/>
        </w:rPr>
        <w:t>、出版物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发表等活动中使用，案例著作权归本单位。</w:t>
      </w:r>
    </w:p>
    <w:p w14:paraId="765D78D5" w14:textId="77777777" w:rsidR="00F96607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本单位承诺申报材料真实有效。</w:t>
      </w:r>
    </w:p>
    <w:p w14:paraId="7AF189DF" w14:textId="77777777" w:rsidR="00F96607" w:rsidRPr="00F40667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1F433204" w14:textId="77777777" w:rsidR="00F96607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 xml:space="preserve"> </w:t>
      </w:r>
      <w:r>
        <w:rPr>
          <w:rFonts w:ascii="Times New Roman" w:eastAsia="仿宋_GB2312" w:hAnsi="Times New Roman" w:cs="Times New Roman"/>
          <w:noProof/>
          <w:sz w:val="32"/>
          <w:szCs w:val="36"/>
        </w:rPr>
        <w:t xml:space="preserve">              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案例申报负责人签字：</w:t>
      </w:r>
    </w:p>
    <w:p w14:paraId="6FE27C9F" w14:textId="77777777" w:rsidR="00F96607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 xml:space="preserve"> </w:t>
      </w:r>
      <w:r>
        <w:rPr>
          <w:rFonts w:ascii="Times New Roman" w:eastAsia="仿宋_GB2312" w:hAnsi="Times New Roman" w:cs="Times New Roman"/>
          <w:noProof/>
          <w:sz w:val="32"/>
          <w:szCs w:val="36"/>
        </w:rPr>
        <w:t xml:space="preserve">              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单位盖章：</w:t>
      </w:r>
    </w:p>
    <w:p w14:paraId="5ED3D04D" w14:textId="77777777" w:rsidR="00F96607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 xml:space="preserve"> </w:t>
      </w:r>
      <w:r>
        <w:rPr>
          <w:rFonts w:ascii="Times New Roman" w:eastAsia="仿宋_GB2312" w:hAnsi="Times New Roman" w:cs="Times New Roman"/>
          <w:noProof/>
          <w:sz w:val="32"/>
          <w:szCs w:val="36"/>
        </w:rPr>
        <w:t xml:space="preserve">                    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年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 xml:space="preserve"> </w:t>
      </w:r>
      <w:r>
        <w:rPr>
          <w:rFonts w:ascii="Times New Roman" w:eastAsia="仿宋_GB2312" w:hAnsi="Times New Roman" w:cs="Times New Roman"/>
          <w:noProof/>
          <w:sz w:val="32"/>
          <w:szCs w:val="36"/>
        </w:rPr>
        <w:t xml:space="preserve">   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月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 xml:space="preserve"> </w:t>
      </w:r>
      <w:r>
        <w:rPr>
          <w:rFonts w:ascii="Times New Roman" w:eastAsia="仿宋_GB2312" w:hAnsi="Times New Roman" w:cs="Times New Roman"/>
          <w:noProof/>
          <w:sz w:val="32"/>
          <w:szCs w:val="36"/>
        </w:rPr>
        <w:t xml:space="preserve">   </w:t>
      </w:r>
      <w:r>
        <w:rPr>
          <w:rFonts w:ascii="Times New Roman" w:eastAsia="仿宋_GB2312" w:hAnsi="Times New Roman" w:cs="Times New Roman" w:hint="eastAsia"/>
          <w:noProof/>
          <w:sz w:val="32"/>
          <w:szCs w:val="36"/>
        </w:rPr>
        <w:t>日</w:t>
      </w:r>
    </w:p>
    <w:p w14:paraId="7EEB1394" w14:textId="77777777" w:rsidR="00F96607" w:rsidRDefault="00F96607" w:rsidP="00F96607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267F4C2B" w14:textId="77777777" w:rsidR="00C26FF6" w:rsidRPr="00CF246B" w:rsidRDefault="00C26FF6" w:rsidP="00C26FF6">
      <w:pPr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7C99C49D" w14:textId="77777777" w:rsidR="00C26FF6" w:rsidRPr="00CF246B" w:rsidRDefault="00C26FF6" w:rsidP="00C26FF6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3218C7AD" w14:textId="77777777" w:rsidR="00C26FF6" w:rsidRDefault="00C26FF6" w:rsidP="00C26FF6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1E20E5A3" w14:textId="77777777" w:rsidR="005717C6" w:rsidRDefault="005717C6" w:rsidP="00C26FF6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3553A0E5" w14:textId="77777777" w:rsidR="005717C6" w:rsidRDefault="005717C6" w:rsidP="00C26FF6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7BB10F6F" w14:textId="77777777" w:rsidR="00C26FF6" w:rsidRDefault="00C26FF6" w:rsidP="00C26FF6">
      <w:pPr>
        <w:spacing w:line="560" w:lineRule="exact"/>
        <w:ind w:firstLine="645"/>
        <w:rPr>
          <w:rFonts w:ascii="Times New Roman" w:eastAsia="仿宋_GB2312" w:hAnsi="Times New Roman" w:cs="Times New Roman"/>
          <w:noProof/>
          <w:sz w:val="32"/>
          <w:szCs w:val="36"/>
        </w:rPr>
      </w:pPr>
    </w:p>
    <w:p w14:paraId="5A92F6F0" w14:textId="77777777" w:rsidR="00DA18C6" w:rsidRDefault="00DA18C6" w:rsidP="00C26FF6">
      <w:pPr>
        <w:spacing w:line="560" w:lineRule="exact"/>
        <w:ind w:firstLine="645"/>
        <w:rPr>
          <w:rFonts w:ascii="Times New Roman" w:eastAsia="仿宋_GB2312" w:hAnsi="Times New Roman" w:cs="Times New Roman" w:hint="eastAsia"/>
          <w:noProof/>
          <w:sz w:val="32"/>
          <w:szCs w:val="36"/>
        </w:rPr>
      </w:pPr>
    </w:p>
    <w:p w14:paraId="3A5D2F43" w14:textId="344CD5BA" w:rsidR="00CF246B" w:rsidRPr="00DA18C6" w:rsidRDefault="00B60EAD" w:rsidP="00B60EAD">
      <w:pPr>
        <w:spacing w:line="560" w:lineRule="exact"/>
        <w:rPr>
          <w:rFonts w:ascii="Times New Roman" w:eastAsia="仿宋_GB2312" w:hAnsi="Times New Roman" w:cs="Times New Roman"/>
          <w:noProof/>
          <w:szCs w:val="21"/>
        </w:rPr>
      </w:pPr>
      <w:r w:rsidRPr="00DA18C6">
        <w:rPr>
          <w:rFonts w:ascii="Times New Roman" w:eastAsia="仿宋_GB2312" w:hAnsi="Times New Roman" w:cs="Times New Roman" w:hint="eastAsia"/>
          <w:noProof/>
          <w:szCs w:val="21"/>
        </w:rPr>
        <w:t>（</w:t>
      </w:r>
      <w:r w:rsidRP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注：请将案例知情同意书盖章后扫描成</w:t>
      </w:r>
      <w:r w:rsidRP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P</w:t>
      </w:r>
      <w:r w:rsidRPr="00DA18C6">
        <w:rPr>
          <w:rFonts w:ascii="Times New Roman" w:eastAsia="仿宋_GB2312" w:hAnsi="Times New Roman" w:cs="Times New Roman"/>
          <w:b/>
          <w:bCs/>
          <w:noProof/>
          <w:szCs w:val="21"/>
        </w:rPr>
        <w:t>DF</w:t>
      </w:r>
      <w:r w:rsidRP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版本，同案例申报书</w:t>
      </w:r>
      <w:r w:rsidRP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w</w:t>
      </w:r>
      <w:r w:rsidRPr="00DA18C6">
        <w:rPr>
          <w:rFonts w:ascii="Times New Roman" w:eastAsia="仿宋_GB2312" w:hAnsi="Times New Roman" w:cs="Times New Roman"/>
          <w:b/>
          <w:bCs/>
          <w:noProof/>
          <w:szCs w:val="21"/>
        </w:rPr>
        <w:t>ord</w:t>
      </w:r>
      <w:r w:rsidRP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版本提交至邮箱</w:t>
      </w:r>
      <w:hyperlink r:id="rId6" w:history="1">
        <w:r w:rsidR="008E18A9" w:rsidRPr="00DA18C6">
          <w:rPr>
            <w:rStyle w:val="a9"/>
            <w:rFonts w:ascii="Times New Roman" w:eastAsia="仿宋_GB2312" w:hAnsi="Times New Roman" w:cs="Times New Roman" w:hint="eastAsia"/>
            <w:b/>
            <w:bCs/>
            <w:noProof/>
            <w:color w:val="auto"/>
            <w:szCs w:val="21"/>
            <w:u w:val="none"/>
          </w:rPr>
          <w:t>z</w:t>
        </w:r>
        <w:r w:rsidR="008E18A9" w:rsidRPr="00DA18C6">
          <w:rPr>
            <w:rStyle w:val="a9"/>
            <w:rFonts w:ascii="Times New Roman" w:eastAsia="仿宋_GB2312" w:hAnsi="Times New Roman" w:cs="Times New Roman"/>
            <w:b/>
            <w:bCs/>
            <w:noProof/>
            <w:color w:val="auto"/>
            <w:szCs w:val="21"/>
            <w:u w:val="none"/>
          </w:rPr>
          <w:t>hongliuzhikong@163.com</w:t>
        </w:r>
      </w:hyperlink>
      <w:r w:rsidR="008E18A9" w:rsidRP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或</w:t>
      </w:r>
      <w:r w:rsid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扫描</w:t>
      </w:r>
      <w:r w:rsidR="008E18A9" w:rsidRP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二维码</w:t>
      </w:r>
      <w:r w:rsidR="00DA18C6">
        <w:rPr>
          <w:rFonts w:ascii="Times New Roman" w:eastAsia="仿宋_GB2312" w:hAnsi="Times New Roman" w:cs="Times New Roman" w:hint="eastAsia"/>
          <w:b/>
          <w:bCs/>
          <w:noProof/>
          <w:szCs w:val="21"/>
        </w:rPr>
        <w:t>提交</w:t>
      </w:r>
      <w:r w:rsidRPr="00DA18C6">
        <w:rPr>
          <w:rFonts w:ascii="Times New Roman" w:eastAsia="仿宋_GB2312" w:hAnsi="Times New Roman" w:cs="Times New Roman" w:hint="eastAsia"/>
          <w:noProof/>
          <w:szCs w:val="21"/>
        </w:rPr>
        <w:t>）</w:t>
      </w:r>
    </w:p>
    <w:sectPr w:rsidR="00CF246B" w:rsidRPr="00DA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F2ED" w14:textId="77777777" w:rsidR="00580B58" w:rsidRDefault="00580B58" w:rsidP="004134AC">
      <w:r>
        <w:separator/>
      </w:r>
    </w:p>
  </w:endnote>
  <w:endnote w:type="continuationSeparator" w:id="0">
    <w:p w14:paraId="1C5DBE73" w14:textId="77777777" w:rsidR="00580B58" w:rsidRDefault="00580B58" w:rsidP="0041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A8EE" w14:textId="77777777" w:rsidR="00580B58" w:rsidRDefault="00580B58" w:rsidP="004134AC">
      <w:r>
        <w:separator/>
      </w:r>
    </w:p>
  </w:footnote>
  <w:footnote w:type="continuationSeparator" w:id="0">
    <w:p w14:paraId="6566167B" w14:textId="77777777" w:rsidR="00580B58" w:rsidRDefault="00580B58" w:rsidP="0041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FF"/>
    <w:rsid w:val="00027052"/>
    <w:rsid w:val="000703EF"/>
    <w:rsid w:val="000B5B81"/>
    <w:rsid w:val="000E464D"/>
    <w:rsid w:val="001573D9"/>
    <w:rsid w:val="001977A1"/>
    <w:rsid w:val="001C0B97"/>
    <w:rsid w:val="00214D9E"/>
    <w:rsid w:val="00221086"/>
    <w:rsid w:val="0022411A"/>
    <w:rsid w:val="00236A38"/>
    <w:rsid w:val="002533A9"/>
    <w:rsid w:val="002613B3"/>
    <w:rsid w:val="00293F0D"/>
    <w:rsid w:val="00311A7C"/>
    <w:rsid w:val="00332158"/>
    <w:rsid w:val="00337C8A"/>
    <w:rsid w:val="00354CFA"/>
    <w:rsid w:val="003604D3"/>
    <w:rsid w:val="003A2CFF"/>
    <w:rsid w:val="003A2F8B"/>
    <w:rsid w:val="003B0313"/>
    <w:rsid w:val="003C149A"/>
    <w:rsid w:val="004134AC"/>
    <w:rsid w:val="00444D77"/>
    <w:rsid w:val="004E0AA7"/>
    <w:rsid w:val="00557CEC"/>
    <w:rsid w:val="005717C6"/>
    <w:rsid w:val="00580B58"/>
    <w:rsid w:val="00595DDD"/>
    <w:rsid w:val="00595FC6"/>
    <w:rsid w:val="005C1A93"/>
    <w:rsid w:val="005E727A"/>
    <w:rsid w:val="00660F35"/>
    <w:rsid w:val="007030DD"/>
    <w:rsid w:val="007158E7"/>
    <w:rsid w:val="00724D09"/>
    <w:rsid w:val="00727B9E"/>
    <w:rsid w:val="00751C31"/>
    <w:rsid w:val="007C28BE"/>
    <w:rsid w:val="007C2FA9"/>
    <w:rsid w:val="00866581"/>
    <w:rsid w:val="008872AE"/>
    <w:rsid w:val="008A5CFE"/>
    <w:rsid w:val="008B5E5D"/>
    <w:rsid w:val="008E18A9"/>
    <w:rsid w:val="00901995"/>
    <w:rsid w:val="009032C4"/>
    <w:rsid w:val="009529C8"/>
    <w:rsid w:val="00962322"/>
    <w:rsid w:val="00976101"/>
    <w:rsid w:val="00986F40"/>
    <w:rsid w:val="00993773"/>
    <w:rsid w:val="00996B2A"/>
    <w:rsid w:val="009B5CAE"/>
    <w:rsid w:val="009C0D10"/>
    <w:rsid w:val="009C7A43"/>
    <w:rsid w:val="009D5526"/>
    <w:rsid w:val="009F3F4B"/>
    <w:rsid w:val="00A141A5"/>
    <w:rsid w:val="00A445DE"/>
    <w:rsid w:val="00AB4E76"/>
    <w:rsid w:val="00AD7AC5"/>
    <w:rsid w:val="00B60EAD"/>
    <w:rsid w:val="00BF55FF"/>
    <w:rsid w:val="00C26FF6"/>
    <w:rsid w:val="00C32124"/>
    <w:rsid w:val="00C81155"/>
    <w:rsid w:val="00C95492"/>
    <w:rsid w:val="00CB58A4"/>
    <w:rsid w:val="00CC26B3"/>
    <w:rsid w:val="00CD4BFB"/>
    <w:rsid w:val="00CE175D"/>
    <w:rsid w:val="00CE50EE"/>
    <w:rsid w:val="00CF246B"/>
    <w:rsid w:val="00D3303E"/>
    <w:rsid w:val="00D9109F"/>
    <w:rsid w:val="00D97EAB"/>
    <w:rsid w:val="00DA18C6"/>
    <w:rsid w:val="00DD0621"/>
    <w:rsid w:val="00DD42C9"/>
    <w:rsid w:val="00E07F4D"/>
    <w:rsid w:val="00E556D4"/>
    <w:rsid w:val="00E63CDB"/>
    <w:rsid w:val="00EA7575"/>
    <w:rsid w:val="00EE4932"/>
    <w:rsid w:val="00F13FAA"/>
    <w:rsid w:val="00F37F77"/>
    <w:rsid w:val="00F40667"/>
    <w:rsid w:val="00F96607"/>
    <w:rsid w:val="00FA001D"/>
    <w:rsid w:val="00FC3339"/>
    <w:rsid w:val="00F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731C"/>
  <w15:chartTrackingRefBased/>
  <w15:docId w15:val="{44C71F67-55E0-4CDD-97BB-FC52BBDB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4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4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4AC"/>
    <w:rPr>
      <w:sz w:val="18"/>
      <w:szCs w:val="18"/>
    </w:rPr>
  </w:style>
  <w:style w:type="paragraph" w:styleId="a7">
    <w:name w:val="List Paragraph"/>
    <w:basedOn w:val="a"/>
    <w:uiPriority w:val="34"/>
    <w:qFormat/>
    <w:rsid w:val="000703EF"/>
    <w:pPr>
      <w:ind w:firstLineChars="200" w:firstLine="420"/>
    </w:pPr>
  </w:style>
  <w:style w:type="table" w:styleId="a8">
    <w:name w:val="Table Grid"/>
    <w:basedOn w:val="a1"/>
    <w:uiPriority w:val="39"/>
    <w:rsid w:val="00751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E18A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ngliuzhiko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long</dc:creator>
  <cp:keywords/>
  <dc:description/>
  <cp:lastModifiedBy>wei long</cp:lastModifiedBy>
  <cp:revision>20</cp:revision>
  <cp:lastPrinted>2023-07-06T03:48:00Z</cp:lastPrinted>
  <dcterms:created xsi:type="dcterms:W3CDTF">2023-07-03T07:38:00Z</dcterms:created>
  <dcterms:modified xsi:type="dcterms:W3CDTF">2023-07-13T01:10:00Z</dcterms:modified>
</cp:coreProperties>
</file>